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98CA" w14:textId="77777777" w:rsidR="00FC47D6" w:rsidRDefault="00FC47D6" w:rsidP="00FC47D6">
      <w:pPr>
        <w:spacing w:after="0"/>
        <w:rPr>
          <w:sz w:val="36"/>
          <w:szCs w:val="36"/>
        </w:rPr>
      </w:pPr>
      <w:r>
        <w:rPr>
          <w:sz w:val="36"/>
          <w:szCs w:val="36"/>
        </w:rPr>
        <w:t>Who’s Your One? – Part 4</w:t>
      </w:r>
    </w:p>
    <w:p w14:paraId="162B4039" w14:textId="77777777" w:rsidR="00FC47D6" w:rsidRDefault="00FC47D6" w:rsidP="00FC47D6">
      <w:pPr>
        <w:spacing w:after="0"/>
        <w:rPr>
          <w:sz w:val="36"/>
          <w:szCs w:val="36"/>
        </w:rPr>
      </w:pPr>
      <w:r>
        <w:rPr>
          <w:sz w:val="36"/>
          <w:szCs w:val="36"/>
        </w:rPr>
        <w:t>Be Nice</w:t>
      </w:r>
    </w:p>
    <w:p w14:paraId="144B7F16" w14:textId="77777777" w:rsidR="00FC47D6" w:rsidRDefault="00FC47D6" w:rsidP="00FC47D6">
      <w:pPr>
        <w:spacing w:after="0"/>
        <w:rPr>
          <w:sz w:val="36"/>
          <w:szCs w:val="36"/>
        </w:rPr>
      </w:pPr>
      <w:r>
        <w:rPr>
          <w:sz w:val="36"/>
          <w:szCs w:val="36"/>
        </w:rPr>
        <w:t>Romans 2:4</w:t>
      </w:r>
    </w:p>
    <w:p w14:paraId="2F572132" w14:textId="77777777" w:rsidR="00FC47D6" w:rsidRDefault="00FC47D6" w:rsidP="00FC47D6">
      <w:pPr>
        <w:rPr>
          <w:b/>
        </w:rPr>
      </w:pPr>
    </w:p>
    <w:p w14:paraId="3CA14977" w14:textId="77777777" w:rsidR="00FC47D6" w:rsidRDefault="00FC47D6" w:rsidP="00FC47D6">
      <w:pPr>
        <w:rPr>
          <w:b/>
          <w:sz w:val="36"/>
          <w:szCs w:val="36"/>
        </w:rPr>
      </w:pPr>
      <w:r>
        <w:rPr>
          <w:b/>
          <w:sz w:val="36"/>
          <w:szCs w:val="36"/>
        </w:rPr>
        <w:t>A few weeks ago, we began this series and I shared the following quotes from Dr. Thom Rainer</w:t>
      </w:r>
    </w:p>
    <w:p w14:paraId="128C2CF4" w14:textId="77777777" w:rsidR="00FC47D6" w:rsidRDefault="00FC47D6" w:rsidP="00FC47D6">
      <w:pPr>
        <w:rPr>
          <w:b/>
          <w:i/>
          <w:color w:val="333333"/>
          <w:sz w:val="36"/>
          <w:szCs w:val="36"/>
        </w:rPr>
      </w:pPr>
      <w:r>
        <w:rPr>
          <w:b/>
          <w:i/>
          <w:color w:val="333333"/>
          <w:sz w:val="36"/>
          <w:szCs w:val="36"/>
        </w:rPr>
        <w:t>“82% of the unchurched are at least somewhat likely to attend church if invited”</w:t>
      </w:r>
    </w:p>
    <w:p w14:paraId="26A55480" w14:textId="77777777" w:rsidR="00FC47D6" w:rsidRDefault="00FC47D6" w:rsidP="00FC47D6">
      <w:pPr>
        <w:rPr>
          <w:b/>
          <w:i/>
          <w:color w:val="333333"/>
          <w:sz w:val="36"/>
          <w:szCs w:val="36"/>
        </w:rPr>
      </w:pPr>
      <w:r>
        <w:rPr>
          <w:b/>
          <w:i/>
          <w:color w:val="333333"/>
          <w:sz w:val="36"/>
          <w:szCs w:val="36"/>
        </w:rPr>
        <w:br/>
        <w:t xml:space="preserve">"Only 2 percent of church members invite an unchurched person to church. 98% of church-goers never extend an invitation in a given year." </w:t>
      </w:r>
    </w:p>
    <w:p w14:paraId="2FA76D65" w14:textId="77777777" w:rsidR="00FC47D6" w:rsidRDefault="00FC47D6" w:rsidP="00FC47D6">
      <w:pPr>
        <w:pStyle w:val="ListParagraph"/>
        <w:numPr>
          <w:ilvl w:val="0"/>
          <w:numId w:val="1"/>
        </w:numPr>
        <w:rPr>
          <w:b/>
          <w:i/>
          <w:color w:val="333333"/>
          <w:sz w:val="36"/>
          <w:szCs w:val="36"/>
        </w:rPr>
      </w:pPr>
      <w:r>
        <w:rPr>
          <w:sz w:val="36"/>
          <w:szCs w:val="36"/>
        </w:rPr>
        <w:t>The Unchurched</w:t>
      </w:r>
    </w:p>
    <w:p w14:paraId="451C8CB0" w14:textId="77777777" w:rsidR="00FC47D6" w:rsidRDefault="00FC47D6" w:rsidP="00FC47D6">
      <w:pPr>
        <w:pStyle w:val="ListParagraph"/>
        <w:numPr>
          <w:ilvl w:val="0"/>
          <w:numId w:val="1"/>
        </w:numPr>
        <w:spacing w:line="240" w:lineRule="auto"/>
        <w:rPr>
          <w:sz w:val="36"/>
          <w:szCs w:val="36"/>
        </w:rPr>
      </w:pPr>
      <w:r>
        <w:rPr>
          <w:sz w:val="36"/>
          <w:szCs w:val="36"/>
        </w:rPr>
        <w:t>The De-churched</w:t>
      </w:r>
    </w:p>
    <w:p w14:paraId="734E2356" w14:textId="77777777" w:rsidR="00FC47D6" w:rsidRDefault="00FC47D6" w:rsidP="00FC47D6">
      <w:pPr>
        <w:pStyle w:val="ListParagraph"/>
        <w:numPr>
          <w:ilvl w:val="0"/>
          <w:numId w:val="1"/>
        </w:numPr>
        <w:spacing w:line="240" w:lineRule="auto"/>
        <w:rPr>
          <w:sz w:val="36"/>
          <w:szCs w:val="36"/>
        </w:rPr>
      </w:pPr>
      <w:r>
        <w:rPr>
          <w:sz w:val="36"/>
          <w:szCs w:val="36"/>
        </w:rPr>
        <w:t>The Lost</w:t>
      </w:r>
    </w:p>
    <w:p w14:paraId="17AE8D8F" w14:textId="77777777" w:rsidR="00FC47D6" w:rsidRDefault="00FC47D6" w:rsidP="00FC47D6">
      <w:pPr>
        <w:spacing w:after="0"/>
      </w:pPr>
    </w:p>
    <w:p w14:paraId="1E796F68" w14:textId="77777777" w:rsidR="00FC47D6" w:rsidRDefault="00FC47D6" w:rsidP="00FC47D6">
      <w:pPr>
        <w:spacing w:after="0"/>
        <w:rPr>
          <w:rFonts w:cstheme="minorHAnsi"/>
          <w:b/>
          <w:sz w:val="36"/>
          <w:szCs w:val="36"/>
          <w:lang w:val="en"/>
        </w:rPr>
      </w:pPr>
      <w:r>
        <w:rPr>
          <w:rFonts w:cstheme="minorHAnsi"/>
          <w:b/>
          <w:sz w:val="36"/>
          <w:szCs w:val="36"/>
          <w:lang w:val="en"/>
        </w:rPr>
        <w:t>How do the unchurched in America view the church?</w:t>
      </w:r>
    </w:p>
    <w:p w14:paraId="33B3B50F" w14:textId="77777777" w:rsidR="00FC47D6" w:rsidRDefault="00FC47D6" w:rsidP="00FC47D6">
      <w:pPr>
        <w:pStyle w:val="ListParagraph"/>
        <w:numPr>
          <w:ilvl w:val="0"/>
          <w:numId w:val="2"/>
        </w:numPr>
        <w:spacing w:after="0"/>
        <w:rPr>
          <w:rFonts w:cstheme="minorHAnsi"/>
          <w:sz w:val="36"/>
          <w:szCs w:val="36"/>
        </w:rPr>
      </w:pPr>
      <w:r>
        <w:rPr>
          <w:rFonts w:cstheme="minorHAnsi"/>
          <w:sz w:val="36"/>
          <w:szCs w:val="36"/>
          <w:lang w:val="en"/>
        </w:rPr>
        <w:t xml:space="preserve">"A full 72 percent of the people interviewed said they think the church 'is full of hypocrites,'" said </w:t>
      </w:r>
      <w:proofErr w:type="spellStart"/>
      <w:r>
        <w:rPr>
          <w:rFonts w:cstheme="minorHAnsi"/>
          <w:sz w:val="36"/>
          <w:szCs w:val="36"/>
          <w:lang w:val="en"/>
        </w:rPr>
        <w:t>LifeWay</w:t>
      </w:r>
      <w:proofErr w:type="spellEnd"/>
      <w:r>
        <w:rPr>
          <w:rFonts w:cstheme="minorHAnsi"/>
          <w:sz w:val="36"/>
          <w:szCs w:val="36"/>
          <w:lang w:val="en"/>
        </w:rPr>
        <w:t xml:space="preserve"> Research director Ed Stetzer.</w:t>
      </w:r>
    </w:p>
    <w:p w14:paraId="1035D6D8" w14:textId="77777777" w:rsidR="00FC47D6" w:rsidRDefault="00FC47D6" w:rsidP="00FC47D6">
      <w:pPr>
        <w:pStyle w:val="ListParagraph"/>
        <w:numPr>
          <w:ilvl w:val="0"/>
          <w:numId w:val="2"/>
        </w:numPr>
        <w:spacing w:after="0"/>
        <w:rPr>
          <w:rFonts w:cstheme="minorHAnsi"/>
          <w:sz w:val="36"/>
          <w:szCs w:val="36"/>
        </w:rPr>
      </w:pPr>
      <w:proofErr w:type="gramStart"/>
      <w:r>
        <w:rPr>
          <w:rFonts w:cstheme="minorHAnsi"/>
          <w:sz w:val="36"/>
          <w:szCs w:val="36"/>
          <w:lang w:val="en"/>
        </w:rPr>
        <w:t>A majority of</w:t>
      </w:r>
      <w:proofErr w:type="gramEnd"/>
      <w:r>
        <w:rPr>
          <w:rFonts w:cstheme="minorHAnsi"/>
          <w:sz w:val="36"/>
          <w:szCs w:val="36"/>
          <w:lang w:val="en"/>
        </w:rPr>
        <w:t xml:space="preserve"> unchurched Americans (79 percent) think that Christianity today is more about organized religion than about loving God and loving people</w:t>
      </w:r>
    </w:p>
    <w:p w14:paraId="7C7FE080" w14:textId="77777777" w:rsidR="00FC47D6" w:rsidRDefault="00FC47D6" w:rsidP="00FC47D6">
      <w:pPr>
        <w:pStyle w:val="ListParagraph"/>
        <w:numPr>
          <w:ilvl w:val="0"/>
          <w:numId w:val="2"/>
        </w:numPr>
        <w:spacing w:after="0"/>
        <w:rPr>
          <w:rFonts w:cstheme="minorHAnsi"/>
          <w:sz w:val="36"/>
          <w:szCs w:val="36"/>
        </w:rPr>
      </w:pPr>
      <w:r>
        <w:rPr>
          <w:rFonts w:cstheme="minorHAnsi"/>
          <w:sz w:val="36"/>
          <w:szCs w:val="36"/>
          <w:lang w:val="en"/>
        </w:rPr>
        <w:lastRenderedPageBreak/>
        <w:t>Other findings showed that 44 percent said Christians "get on my nerves."</w:t>
      </w:r>
    </w:p>
    <w:p w14:paraId="50D48C01" w14:textId="77777777" w:rsidR="00FC47D6" w:rsidRDefault="00FC47D6" w:rsidP="00FC47D6">
      <w:pPr>
        <w:spacing w:after="0"/>
        <w:rPr>
          <w:rFonts w:cstheme="minorHAnsi"/>
          <w:b/>
          <w:sz w:val="36"/>
          <w:szCs w:val="36"/>
        </w:rPr>
      </w:pPr>
      <w:r>
        <w:rPr>
          <w:rFonts w:cstheme="minorHAnsi"/>
          <w:b/>
          <w:sz w:val="36"/>
          <w:szCs w:val="36"/>
        </w:rPr>
        <w:t>On the positive:</w:t>
      </w:r>
    </w:p>
    <w:p w14:paraId="050BE5CC" w14:textId="77777777" w:rsidR="00FC47D6" w:rsidRDefault="00FC47D6" w:rsidP="00FC47D6">
      <w:pPr>
        <w:pStyle w:val="NormalWeb"/>
        <w:numPr>
          <w:ilvl w:val="0"/>
          <w:numId w:val="3"/>
        </w:numPr>
        <w:spacing w:before="0" w:beforeAutospacing="0" w:after="0" w:afterAutospacing="0"/>
        <w:rPr>
          <w:rFonts w:asciiTheme="minorHAnsi" w:hAnsiTheme="minorHAnsi" w:cstheme="minorHAnsi"/>
          <w:sz w:val="36"/>
          <w:szCs w:val="36"/>
          <w:lang w:val="en"/>
        </w:rPr>
      </w:pPr>
      <w:r>
        <w:rPr>
          <w:rFonts w:asciiTheme="minorHAnsi" w:hAnsiTheme="minorHAnsi" w:cstheme="minorHAnsi"/>
          <w:sz w:val="36"/>
          <w:szCs w:val="36"/>
          <w:lang w:val="en"/>
        </w:rPr>
        <w:t>Still, a majority (89 percent) of the unchurched have at least one close friend who is Christian, Stetzer noted. And while turned off by church, 78 percent are willing to listen to someone who wanted to talk about their Christian beliefs. The number rose to 89 percent among adults 18-29 years of age.</w:t>
      </w:r>
    </w:p>
    <w:p w14:paraId="347B7803" w14:textId="77777777" w:rsidR="00FC47D6" w:rsidRDefault="00FC47D6" w:rsidP="00FC47D6">
      <w:pPr>
        <w:pStyle w:val="NormalWeb"/>
        <w:numPr>
          <w:ilvl w:val="0"/>
          <w:numId w:val="3"/>
        </w:numPr>
        <w:spacing w:before="0" w:beforeAutospacing="0" w:after="0" w:afterAutospacing="0"/>
        <w:rPr>
          <w:rFonts w:asciiTheme="minorHAnsi" w:hAnsiTheme="minorHAnsi" w:cstheme="minorHAnsi"/>
          <w:sz w:val="36"/>
          <w:szCs w:val="36"/>
          <w:lang w:val="en"/>
        </w:rPr>
      </w:pPr>
      <w:r>
        <w:rPr>
          <w:rFonts w:asciiTheme="minorHAnsi" w:hAnsiTheme="minorHAnsi" w:cstheme="minorHAnsi"/>
          <w:sz w:val="36"/>
          <w:szCs w:val="36"/>
          <w:lang w:val="en"/>
        </w:rPr>
        <w:t>Additionally, 78 percent of adults 30 years and older said they would enjoy an honest conversation with a friend about religious and spiritual beliefs, even if they disagreed with the friend.</w:t>
      </w:r>
    </w:p>
    <w:p w14:paraId="7FB7C7B4" w14:textId="77777777" w:rsidR="00FC47D6" w:rsidRDefault="00FC47D6" w:rsidP="00FC47D6">
      <w:pPr>
        <w:pStyle w:val="NormalWeb"/>
        <w:numPr>
          <w:ilvl w:val="0"/>
          <w:numId w:val="3"/>
        </w:numPr>
        <w:spacing w:before="0" w:beforeAutospacing="0" w:after="0" w:afterAutospacing="0"/>
        <w:rPr>
          <w:rFonts w:asciiTheme="minorHAnsi" w:hAnsiTheme="minorHAnsi" w:cstheme="minorHAnsi"/>
          <w:sz w:val="36"/>
          <w:szCs w:val="36"/>
          <w:lang w:val="en"/>
        </w:rPr>
      </w:pPr>
      <w:r>
        <w:rPr>
          <w:rFonts w:asciiTheme="minorHAnsi" w:hAnsiTheme="minorHAnsi" w:cstheme="minorHAnsi"/>
          <w:sz w:val="36"/>
          <w:szCs w:val="36"/>
          <w:lang w:val="en"/>
        </w:rPr>
        <w:t>Only 28 percent of adults 30 years and older said they think Christians they know talk to them too much about their beliefs.</w:t>
      </w:r>
    </w:p>
    <w:p w14:paraId="48754292" w14:textId="77777777" w:rsidR="00FC47D6" w:rsidRDefault="00FC47D6" w:rsidP="00FC47D6">
      <w:pPr>
        <w:pStyle w:val="NormalWeb"/>
        <w:numPr>
          <w:ilvl w:val="0"/>
          <w:numId w:val="3"/>
        </w:numPr>
        <w:spacing w:before="0" w:beforeAutospacing="0" w:after="0" w:afterAutospacing="0"/>
        <w:rPr>
          <w:rFonts w:asciiTheme="minorHAnsi" w:hAnsiTheme="minorHAnsi" w:cstheme="minorHAnsi"/>
          <w:sz w:val="36"/>
          <w:szCs w:val="36"/>
          <w:lang w:val="en"/>
        </w:rPr>
      </w:pPr>
      <w:r>
        <w:rPr>
          <w:rFonts w:asciiTheme="minorHAnsi" w:hAnsiTheme="minorHAnsi" w:cstheme="minorHAnsi"/>
          <w:sz w:val="36"/>
          <w:szCs w:val="36"/>
          <w:lang w:val="en"/>
        </w:rPr>
        <w:t>"We think religion is a topic that is off-limits in polite conversation, but unchurched people say they would enjoy conversations about spiritual matters," Stetzer noted</w:t>
      </w:r>
    </w:p>
    <w:p w14:paraId="5587B062" w14:textId="77777777" w:rsidR="00FC47D6" w:rsidRDefault="00FC47D6" w:rsidP="00FC47D6">
      <w:pPr>
        <w:spacing w:after="0"/>
        <w:rPr>
          <w:rFonts w:cstheme="minorHAnsi"/>
          <w:sz w:val="36"/>
          <w:szCs w:val="36"/>
        </w:rPr>
      </w:pPr>
    </w:p>
    <w:p w14:paraId="5186752B" w14:textId="77777777" w:rsidR="00FC47D6" w:rsidRDefault="00FC47D6" w:rsidP="00FC47D6">
      <w:pPr>
        <w:spacing w:after="0"/>
      </w:pPr>
    </w:p>
    <w:p w14:paraId="19BA8BD6" w14:textId="77777777" w:rsidR="00FC47D6" w:rsidRDefault="00FC47D6" w:rsidP="00FC47D6">
      <w:pPr>
        <w:spacing w:after="0"/>
      </w:pPr>
    </w:p>
    <w:p w14:paraId="2493589A" w14:textId="5FBC90E1" w:rsidR="00FC47D6" w:rsidRDefault="00FC47D6" w:rsidP="00FC47D6">
      <w:pPr>
        <w:spacing w:after="0"/>
        <w:rPr>
          <w:b/>
          <w:sz w:val="36"/>
          <w:szCs w:val="36"/>
        </w:rPr>
      </w:pPr>
      <w:r>
        <w:rPr>
          <w:b/>
          <w:sz w:val="36"/>
          <w:szCs w:val="36"/>
        </w:rPr>
        <w:t xml:space="preserve">We can </w:t>
      </w:r>
      <w:r>
        <w:rPr>
          <w:b/>
          <w:sz w:val="36"/>
          <w:szCs w:val="36"/>
        </w:rPr>
        <w:t xml:space="preserve">reach our ONE </w:t>
      </w:r>
      <w:r>
        <w:rPr>
          <w:b/>
          <w:sz w:val="36"/>
          <w:szCs w:val="36"/>
        </w:rPr>
        <w:t>by being nice, being kind, and showing a little grace.</w:t>
      </w:r>
    </w:p>
    <w:p w14:paraId="43BAC6D7" w14:textId="77777777" w:rsidR="00FC47D6" w:rsidRDefault="00FC47D6" w:rsidP="00FC47D6">
      <w:pPr>
        <w:pStyle w:val="ListParagraph"/>
        <w:numPr>
          <w:ilvl w:val="0"/>
          <w:numId w:val="6"/>
        </w:numPr>
        <w:spacing w:after="0"/>
        <w:rPr>
          <w:sz w:val="36"/>
          <w:szCs w:val="36"/>
        </w:rPr>
      </w:pPr>
      <w:r>
        <w:rPr>
          <w:sz w:val="36"/>
          <w:szCs w:val="36"/>
        </w:rPr>
        <w:t xml:space="preserve">And I’m going to show you in the Scriptures today why and how we can do it.  </w:t>
      </w:r>
    </w:p>
    <w:p w14:paraId="6F6AF71A" w14:textId="77777777" w:rsidR="00FC47D6" w:rsidRDefault="00FC47D6" w:rsidP="00FC47D6">
      <w:pPr>
        <w:rPr>
          <w:b/>
          <w:sz w:val="36"/>
          <w:szCs w:val="36"/>
        </w:rPr>
      </w:pPr>
    </w:p>
    <w:p w14:paraId="759687D8" w14:textId="77777777" w:rsidR="00FC47D6" w:rsidRDefault="00FC47D6" w:rsidP="00FC47D6">
      <w:pPr>
        <w:rPr>
          <w:sz w:val="36"/>
          <w:szCs w:val="36"/>
        </w:rPr>
      </w:pPr>
      <w:r>
        <w:rPr>
          <w:b/>
          <w:sz w:val="36"/>
          <w:szCs w:val="36"/>
        </w:rPr>
        <w:lastRenderedPageBreak/>
        <w:t xml:space="preserve">Read: </w:t>
      </w:r>
      <w:r>
        <w:rPr>
          <w:sz w:val="36"/>
          <w:szCs w:val="36"/>
        </w:rPr>
        <w:t>Romans 2:1-11</w:t>
      </w:r>
    </w:p>
    <w:p w14:paraId="2AE65CC9" w14:textId="77777777" w:rsidR="00FC47D6" w:rsidRDefault="00FC47D6" w:rsidP="00FC47D6">
      <w:pPr>
        <w:rPr>
          <w:sz w:val="36"/>
          <w:szCs w:val="36"/>
        </w:rPr>
      </w:pPr>
    </w:p>
    <w:p w14:paraId="62825379" w14:textId="77777777" w:rsidR="00FC47D6" w:rsidRDefault="00FC47D6" w:rsidP="00FC47D6">
      <w:pPr>
        <w:spacing w:after="0"/>
        <w:rPr>
          <w:rFonts w:cstheme="minorHAnsi"/>
          <w:b/>
          <w:sz w:val="40"/>
          <w:szCs w:val="40"/>
        </w:rPr>
      </w:pPr>
      <w:r>
        <w:rPr>
          <w:rFonts w:cstheme="minorHAnsi"/>
          <w:b/>
          <w:sz w:val="40"/>
          <w:szCs w:val="40"/>
        </w:rPr>
        <w:t>#1 – We need to be real about The Condition of the World</w:t>
      </w:r>
    </w:p>
    <w:p w14:paraId="3691B532" w14:textId="77777777" w:rsidR="00FC47D6" w:rsidRDefault="00FC47D6" w:rsidP="00FC47D6">
      <w:pPr>
        <w:spacing w:after="0"/>
        <w:jc w:val="both"/>
        <w:rPr>
          <w:sz w:val="36"/>
          <w:szCs w:val="36"/>
        </w:rPr>
      </w:pPr>
    </w:p>
    <w:p w14:paraId="1F004262" w14:textId="600EE5C6" w:rsidR="00FC47D6" w:rsidRDefault="00FC47D6" w:rsidP="00FC47D6">
      <w:pPr>
        <w:spacing w:after="0"/>
        <w:jc w:val="both"/>
        <w:rPr>
          <w:b/>
          <w:sz w:val="36"/>
          <w:szCs w:val="36"/>
        </w:rPr>
      </w:pPr>
      <w:r>
        <w:rPr>
          <w:b/>
          <w:sz w:val="36"/>
          <w:szCs w:val="36"/>
        </w:rPr>
        <w:t xml:space="preserve">The Bible gives us some clear descriptions of our world in Romans 1. </w:t>
      </w:r>
    </w:p>
    <w:p w14:paraId="67FF7DE5" w14:textId="77777777" w:rsidR="00FC47D6" w:rsidRDefault="00FC47D6" w:rsidP="00FC47D6">
      <w:pPr>
        <w:pStyle w:val="ListParagraph"/>
        <w:numPr>
          <w:ilvl w:val="0"/>
          <w:numId w:val="7"/>
        </w:numPr>
        <w:spacing w:after="0"/>
        <w:jc w:val="both"/>
        <w:rPr>
          <w:sz w:val="36"/>
          <w:szCs w:val="36"/>
        </w:rPr>
      </w:pPr>
      <w:r>
        <w:rPr>
          <w:sz w:val="36"/>
          <w:szCs w:val="36"/>
        </w:rPr>
        <w:t xml:space="preserve">Let’s </w:t>
      </w:r>
      <w:proofErr w:type="gramStart"/>
      <w:r>
        <w:rPr>
          <w:sz w:val="36"/>
          <w:szCs w:val="36"/>
        </w:rPr>
        <w:t>take a look</w:t>
      </w:r>
      <w:proofErr w:type="gramEnd"/>
      <w:r>
        <w:rPr>
          <w:sz w:val="36"/>
          <w:szCs w:val="36"/>
        </w:rPr>
        <w:t xml:space="preserve"> at that before we look at our main text for today.</w:t>
      </w:r>
    </w:p>
    <w:p w14:paraId="4F8DA14B" w14:textId="77777777" w:rsidR="00FC47D6" w:rsidRDefault="00FC47D6" w:rsidP="00FC47D6">
      <w:pPr>
        <w:pStyle w:val="ListParagraph"/>
        <w:numPr>
          <w:ilvl w:val="0"/>
          <w:numId w:val="7"/>
        </w:numPr>
        <w:spacing w:after="0"/>
        <w:jc w:val="both"/>
        <w:rPr>
          <w:sz w:val="36"/>
          <w:szCs w:val="36"/>
        </w:rPr>
      </w:pPr>
      <w:r>
        <w:rPr>
          <w:sz w:val="36"/>
          <w:szCs w:val="36"/>
        </w:rPr>
        <w:t>Romans 1:18-32</w:t>
      </w:r>
    </w:p>
    <w:p w14:paraId="077191B1" w14:textId="77777777" w:rsidR="00FC47D6" w:rsidRDefault="00FC47D6" w:rsidP="00FC47D6">
      <w:pPr>
        <w:pStyle w:val="ListParagraph"/>
        <w:ind w:left="1080"/>
      </w:pPr>
    </w:p>
    <w:p w14:paraId="2AEEE5CE" w14:textId="77777777" w:rsidR="00FC47D6" w:rsidRDefault="00FC47D6" w:rsidP="00FC47D6">
      <w:pPr>
        <w:spacing w:after="0"/>
        <w:rPr>
          <w:b/>
          <w:sz w:val="36"/>
          <w:szCs w:val="36"/>
        </w:rPr>
      </w:pPr>
      <w:r>
        <w:rPr>
          <w:b/>
          <w:sz w:val="36"/>
          <w:szCs w:val="36"/>
        </w:rPr>
        <w:t>In this we see the Description of Lives lived apart from God (Romans 1:18)</w:t>
      </w:r>
    </w:p>
    <w:p w14:paraId="29F2D3A6" w14:textId="77777777" w:rsidR="00FC47D6" w:rsidRDefault="00FC47D6" w:rsidP="00FC47D6">
      <w:pPr>
        <w:spacing w:after="0"/>
        <w:rPr>
          <w:b/>
          <w:sz w:val="36"/>
          <w:szCs w:val="36"/>
        </w:rPr>
      </w:pPr>
      <w:r>
        <w:rPr>
          <w:b/>
          <w:sz w:val="36"/>
          <w:szCs w:val="36"/>
        </w:rPr>
        <w:t xml:space="preserve">#1 - </w:t>
      </w:r>
      <w:r>
        <w:rPr>
          <w:sz w:val="36"/>
          <w:szCs w:val="36"/>
        </w:rPr>
        <w:t xml:space="preserve">Ungodliness – A lack of reverence for, devotion to and worship of the one true God, </w:t>
      </w:r>
      <w:r>
        <w:rPr>
          <w:rFonts w:cstheme="minorHAnsi"/>
          <w:color w:val="333333"/>
          <w:sz w:val="36"/>
          <w:szCs w:val="36"/>
        </w:rPr>
        <w:t>living without any conscious reference to God, and proper feelings towards Him</w:t>
      </w:r>
    </w:p>
    <w:p w14:paraId="63AE498A" w14:textId="77777777" w:rsidR="00FC47D6" w:rsidRDefault="00FC47D6" w:rsidP="00FC47D6">
      <w:pPr>
        <w:spacing w:after="0"/>
        <w:rPr>
          <w:b/>
          <w:sz w:val="36"/>
          <w:szCs w:val="36"/>
        </w:rPr>
      </w:pPr>
      <w:r>
        <w:rPr>
          <w:b/>
          <w:sz w:val="36"/>
          <w:szCs w:val="36"/>
        </w:rPr>
        <w:t xml:space="preserve">#2 - </w:t>
      </w:r>
      <w:r>
        <w:rPr>
          <w:sz w:val="36"/>
          <w:szCs w:val="36"/>
        </w:rPr>
        <w:t>Unrighteousness – a lack of conformity in thought, word, and deed to the character and law of God, affecting behavior, speech, and the heart</w:t>
      </w:r>
    </w:p>
    <w:p w14:paraId="304822DA" w14:textId="77777777" w:rsidR="00FC47D6" w:rsidRDefault="00FC47D6" w:rsidP="00FC47D6">
      <w:pPr>
        <w:spacing w:after="0"/>
        <w:rPr>
          <w:b/>
          <w:sz w:val="36"/>
          <w:szCs w:val="36"/>
        </w:rPr>
      </w:pPr>
      <w:r>
        <w:rPr>
          <w:b/>
          <w:sz w:val="36"/>
          <w:szCs w:val="36"/>
        </w:rPr>
        <w:t xml:space="preserve">#3 – The </w:t>
      </w:r>
      <w:r>
        <w:rPr>
          <w:sz w:val="36"/>
          <w:szCs w:val="36"/>
        </w:rPr>
        <w:t>Suppression of the Truth – They resist and oppose God’s truth by holding fast to their sin</w:t>
      </w:r>
    </w:p>
    <w:p w14:paraId="5A6DD85D" w14:textId="77777777" w:rsidR="00FC47D6" w:rsidRDefault="00FC47D6" w:rsidP="00FC47D6">
      <w:pPr>
        <w:pStyle w:val="ListParagraph"/>
        <w:ind w:left="1080"/>
      </w:pPr>
    </w:p>
    <w:p w14:paraId="7A6EC9A9" w14:textId="77777777" w:rsidR="00FC47D6" w:rsidRDefault="00FC47D6" w:rsidP="00FC47D6">
      <w:pPr>
        <w:pStyle w:val="ListParagraph"/>
        <w:ind w:left="1080"/>
      </w:pPr>
    </w:p>
    <w:p w14:paraId="073B5262" w14:textId="77777777" w:rsidR="00FC47D6" w:rsidRDefault="00FC47D6" w:rsidP="00FC47D6">
      <w:pPr>
        <w:spacing w:after="0"/>
        <w:rPr>
          <w:b/>
          <w:sz w:val="40"/>
          <w:szCs w:val="40"/>
        </w:rPr>
      </w:pPr>
      <w:r>
        <w:rPr>
          <w:b/>
          <w:sz w:val="40"/>
          <w:szCs w:val="40"/>
        </w:rPr>
        <w:lastRenderedPageBreak/>
        <w:t xml:space="preserve">#2 – We need to know the Character of God in dealing with World </w:t>
      </w:r>
    </w:p>
    <w:p w14:paraId="09D421FE" w14:textId="77777777" w:rsidR="00FC47D6" w:rsidRDefault="00FC47D6" w:rsidP="00FC47D6">
      <w:pPr>
        <w:spacing w:after="0"/>
        <w:rPr>
          <w:b/>
          <w:sz w:val="40"/>
          <w:szCs w:val="40"/>
        </w:rPr>
      </w:pPr>
      <w:r>
        <w:rPr>
          <w:b/>
          <w:sz w:val="40"/>
          <w:szCs w:val="40"/>
        </w:rPr>
        <w:t>Rom. 2:4, “</w:t>
      </w:r>
      <w:r>
        <w:rPr>
          <w:sz w:val="36"/>
          <w:szCs w:val="36"/>
        </w:rPr>
        <w:t>Or do you think lightly of the riches of His kindness and tolerance and patience, not knowing that the kindness of God leads you to repentance?”</w:t>
      </w:r>
    </w:p>
    <w:p w14:paraId="2A28BD14" w14:textId="77777777" w:rsidR="00FC47D6" w:rsidRDefault="00FC47D6" w:rsidP="00FC47D6">
      <w:pPr>
        <w:spacing w:after="0"/>
        <w:rPr>
          <w:b/>
          <w:sz w:val="36"/>
          <w:szCs w:val="36"/>
        </w:rPr>
      </w:pPr>
    </w:p>
    <w:p w14:paraId="77EA7DC1" w14:textId="77777777" w:rsidR="00FC47D6" w:rsidRDefault="00FC47D6" w:rsidP="00FC47D6">
      <w:pPr>
        <w:spacing w:after="0"/>
        <w:rPr>
          <w:b/>
          <w:sz w:val="36"/>
          <w:szCs w:val="36"/>
        </w:rPr>
      </w:pPr>
      <w:r>
        <w:rPr>
          <w:b/>
          <w:sz w:val="36"/>
          <w:szCs w:val="36"/>
        </w:rPr>
        <w:t>#1 - That God is good</w:t>
      </w:r>
    </w:p>
    <w:p w14:paraId="245DB272" w14:textId="77777777" w:rsidR="00FC47D6" w:rsidRDefault="00FC47D6" w:rsidP="00FC47D6">
      <w:pPr>
        <w:pStyle w:val="ListParagraph"/>
        <w:numPr>
          <w:ilvl w:val="0"/>
          <w:numId w:val="9"/>
        </w:numPr>
        <w:rPr>
          <w:sz w:val="36"/>
          <w:szCs w:val="36"/>
        </w:rPr>
      </w:pPr>
      <w:r>
        <w:rPr>
          <w:rFonts w:eastAsia="Times New Roman" w:cstheme="minorHAnsi"/>
          <w:b/>
          <w:bCs/>
          <w:sz w:val="36"/>
          <w:szCs w:val="36"/>
        </w:rPr>
        <w:t xml:space="preserve">The Goodness of God (The Scripture tells </w:t>
      </w:r>
      <w:proofErr w:type="gramStart"/>
      <w:r>
        <w:rPr>
          <w:rFonts w:eastAsia="Times New Roman" w:cstheme="minorHAnsi"/>
          <w:b/>
          <w:bCs/>
          <w:sz w:val="36"/>
          <w:szCs w:val="36"/>
        </w:rPr>
        <w:t>us)  is</w:t>
      </w:r>
      <w:proofErr w:type="gramEnd"/>
      <w:r>
        <w:rPr>
          <w:rFonts w:eastAsia="Times New Roman" w:cstheme="minorHAnsi"/>
          <w:b/>
          <w:bCs/>
          <w:sz w:val="36"/>
          <w:szCs w:val="36"/>
        </w:rPr>
        <w:t xml:space="preserve"> One of His Attributes:</w:t>
      </w:r>
    </w:p>
    <w:p w14:paraId="39937836" w14:textId="77777777" w:rsidR="00FC47D6" w:rsidRDefault="00FC47D6" w:rsidP="00FC47D6">
      <w:pPr>
        <w:pStyle w:val="ListParagraph"/>
        <w:numPr>
          <w:ilvl w:val="0"/>
          <w:numId w:val="5"/>
        </w:numPr>
        <w:rPr>
          <w:sz w:val="36"/>
          <w:szCs w:val="36"/>
        </w:rPr>
      </w:pPr>
      <w:r>
        <w:rPr>
          <w:rFonts w:eastAsia="Times New Roman" w:cstheme="minorHAnsi"/>
          <w:b/>
          <w:sz w:val="36"/>
          <w:szCs w:val="36"/>
        </w:rPr>
        <w:t>Psalms 107:1</w:t>
      </w:r>
      <w:r>
        <w:rPr>
          <w:rFonts w:eastAsia="Times New Roman" w:cstheme="minorHAnsi"/>
          <w:sz w:val="36"/>
          <w:szCs w:val="36"/>
        </w:rPr>
        <w:t>, Oh give thanks to the LORD, for He is good; for His lovingkindness is everlasting.</w:t>
      </w:r>
    </w:p>
    <w:p w14:paraId="69777D51" w14:textId="77777777" w:rsidR="00FC47D6" w:rsidRDefault="00FC47D6" w:rsidP="00FC47D6">
      <w:pPr>
        <w:pStyle w:val="ListParagraph"/>
        <w:numPr>
          <w:ilvl w:val="0"/>
          <w:numId w:val="5"/>
        </w:numPr>
        <w:rPr>
          <w:sz w:val="36"/>
          <w:szCs w:val="36"/>
        </w:rPr>
      </w:pPr>
      <w:r>
        <w:rPr>
          <w:rFonts w:eastAsia="Times New Roman" w:cstheme="minorHAnsi"/>
          <w:b/>
          <w:sz w:val="36"/>
          <w:szCs w:val="36"/>
        </w:rPr>
        <w:t>Psalms 31:19,</w:t>
      </w:r>
      <w:r>
        <w:rPr>
          <w:rFonts w:eastAsia="Times New Roman" w:cstheme="minorHAnsi"/>
          <w:sz w:val="36"/>
          <w:szCs w:val="36"/>
        </w:rPr>
        <w:t xml:space="preserve"> How great is Thy goodness, which Thou hast </w:t>
      </w:r>
      <w:r>
        <w:rPr>
          <w:rFonts w:eastAsia="Times New Roman" w:cstheme="minorHAnsi"/>
          <w:b/>
          <w:sz w:val="36"/>
          <w:szCs w:val="36"/>
        </w:rPr>
        <w:t>stored up for those who fear Thee</w:t>
      </w:r>
      <w:r>
        <w:rPr>
          <w:rFonts w:eastAsia="Times New Roman" w:cstheme="minorHAnsi"/>
          <w:sz w:val="36"/>
          <w:szCs w:val="36"/>
        </w:rPr>
        <w:t xml:space="preserve">, which Thou hast </w:t>
      </w:r>
      <w:r>
        <w:rPr>
          <w:rFonts w:eastAsia="Times New Roman" w:cstheme="minorHAnsi"/>
          <w:b/>
          <w:sz w:val="36"/>
          <w:szCs w:val="36"/>
        </w:rPr>
        <w:t>wrought for those who take refuge in Thee</w:t>
      </w:r>
      <w:r>
        <w:rPr>
          <w:rFonts w:eastAsia="Times New Roman" w:cstheme="minorHAnsi"/>
          <w:sz w:val="36"/>
          <w:szCs w:val="36"/>
        </w:rPr>
        <w:t>, before the sons of men!</w:t>
      </w:r>
    </w:p>
    <w:p w14:paraId="280F7421" w14:textId="77777777" w:rsidR="00FC47D6" w:rsidRDefault="00FC47D6" w:rsidP="00FC47D6">
      <w:pPr>
        <w:pStyle w:val="ListParagraph"/>
        <w:numPr>
          <w:ilvl w:val="0"/>
          <w:numId w:val="5"/>
        </w:numPr>
        <w:rPr>
          <w:sz w:val="36"/>
          <w:szCs w:val="36"/>
        </w:rPr>
      </w:pPr>
      <w:r>
        <w:rPr>
          <w:rFonts w:eastAsia="Times New Roman" w:cstheme="minorHAnsi"/>
          <w:b/>
          <w:sz w:val="36"/>
          <w:szCs w:val="36"/>
        </w:rPr>
        <w:t>Hosea 3:5</w:t>
      </w:r>
      <w:r>
        <w:rPr>
          <w:rFonts w:eastAsia="Times New Roman" w:cstheme="minorHAnsi"/>
          <w:sz w:val="36"/>
          <w:szCs w:val="36"/>
        </w:rPr>
        <w:t>, Afterward the sons of Israel will return and seek the LORD their God and David their king; and they will come trembling to the LORD and to His goodness in the last days.</w:t>
      </w:r>
    </w:p>
    <w:p w14:paraId="73E6D872" w14:textId="77777777" w:rsidR="00FC47D6" w:rsidRDefault="00FC47D6" w:rsidP="00FC47D6">
      <w:pPr>
        <w:pStyle w:val="ListParagraph"/>
        <w:numPr>
          <w:ilvl w:val="0"/>
          <w:numId w:val="10"/>
        </w:numPr>
        <w:rPr>
          <w:sz w:val="36"/>
          <w:szCs w:val="36"/>
        </w:rPr>
      </w:pPr>
      <w:r>
        <w:rPr>
          <w:b/>
          <w:sz w:val="36"/>
          <w:szCs w:val="36"/>
        </w:rPr>
        <w:t>God is the source of everything Good</w:t>
      </w:r>
    </w:p>
    <w:p w14:paraId="7A0A9209" w14:textId="77777777" w:rsidR="00FC47D6" w:rsidRDefault="00FC47D6" w:rsidP="00FC47D6">
      <w:pPr>
        <w:pStyle w:val="ListParagraph"/>
        <w:numPr>
          <w:ilvl w:val="0"/>
          <w:numId w:val="5"/>
        </w:numPr>
        <w:rPr>
          <w:sz w:val="36"/>
          <w:szCs w:val="36"/>
        </w:rPr>
      </w:pPr>
      <w:r>
        <w:rPr>
          <w:b/>
          <w:sz w:val="36"/>
          <w:szCs w:val="36"/>
        </w:rPr>
        <w:t>James 1:17</w:t>
      </w:r>
      <w:r>
        <w:rPr>
          <w:sz w:val="36"/>
          <w:szCs w:val="36"/>
        </w:rPr>
        <w:t xml:space="preserve">, Every good thing </w:t>
      </w:r>
      <w:proofErr w:type="gramStart"/>
      <w:r>
        <w:rPr>
          <w:sz w:val="36"/>
          <w:szCs w:val="36"/>
        </w:rPr>
        <w:t>bestowed</w:t>
      </w:r>
      <w:proofErr w:type="gramEnd"/>
      <w:r>
        <w:rPr>
          <w:sz w:val="36"/>
          <w:szCs w:val="36"/>
        </w:rPr>
        <w:t xml:space="preserve"> and every perfect gift is from above, coming down from the Father of lights, with whom there is no variation, or shifting shadow.</w:t>
      </w:r>
    </w:p>
    <w:p w14:paraId="02915098" w14:textId="77777777" w:rsidR="00FC47D6" w:rsidRDefault="00FC47D6" w:rsidP="00FC47D6">
      <w:pPr>
        <w:pStyle w:val="ListParagraph"/>
        <w:numPr>
          <w:ilvl w:val="0"/>
          <w:numId w:val="10"/>
        </w:numPr>
        <w:rPr>
          <w:sz w:val="36"/>
          <w:szCs w:val="36"/>
        </w:rPr>
      </w:pPr>
      <w:r>
        <w:rPr>
          <w:b/>
          <w:sz w:val="36"/>
          <w:szCs w:val="36"/>
        </w:rPr>
        <w:t>The Goodness of God Describes Who He is</w:t>
      </w:r>
    </w:p>
    <w:p w14:paraId="1BCD8B4C" w14:textId="77777777" w:rsidR="00FC47D6" w:rsidRDefault="00FC47D6" w:rsidP="00FC47D6">
      <w:pPr>
        <w:pStyle w:val="ListParagraph"/>
        <w:numPr>
          <w:ilvl w:val="0"/>
          <w:numId w:val="5"/>
        </w:numPr>
        <w:rPr>
          <w:rFonts w:cstheme="minorHAnsi"/>
          <w:b/>
          <w:sz w:val="36"/>
          <w:szCs w:val="36"/>
        </w:rPr>
      </w:pPr>
      <w:r>
        <w:rPr>
          <w:rStyle w:val="versetext4"/>
          <w:rFonts w:cstheme="minorHAnsi"/>
          <w:b/>
          <w:color w:val="333333"/>
          <w:sz w:val="36"/>
          <w:szCs w:val="36"/>
        </w:rPr>
        <w:lastRenderedPageBreak/>
        <w:t>Mark 10:18</w:t>
      </w:r>
      <w:r>
        <w:rPr>
          <w:rStyle w:val="versetext4"/>
          <w:rFonts w:cstheme="minorHAnsi"/>
          <w:color w:val="333333"/>
          <w:sz w:val="36"/>
          <w:szCs w:val="36"/>
        </w:rPr>
        <w:t>, “So Jesus said to him, "Why do you call Me good? No one is good but One, that is, God.”</w:t>
      </w:r>
    </w:p>
    <w:p w14:paraId="37659F4E" w14:textId="77777777" w:rsidR="00FC47D6" w:rsidRDefault="00FC47D6" w:rsidP="00FC47D6">
      <w:pPr>
        <w:pStyle w:val="ListParagraph"/>
        <w:numPr>
          <w:ilvl w:val="0"/>
          <w:numId w:val="10"/>
        </w:numPr>
        <w:rPr>
          <w:sz w:val="36"/>
          <w:szCs w:val="36"/>
        </w:rPr>
      </w:pPr>
      <w:r>
        <w:rPr>
          <w:b/>
          <w:bCs/>
          <w:sz w:val="36"/>
          <w:szCs w:val="36"/>
        </w:rPr>
        <w:t xml:space="preserve">Goodness cannot be separated from Him </w:t>
      </w:r>
    </w:p>
    <w:p w14:paraId="509D42C2" w14:textId="77777777" w:rsidR="00FC47D6" w:rsidRDefault="00FC47D6" w:rsidP="00FC47D6">
      <w:pPr>
        <w:pStyle w:val="ListParagraph"/>
        <w:numPr>
          <w:ilvl w:val="0"/>
          <w:numId w:val="5"/>
        </w:numPr>
        <w:rPr>
          <w:sz w:val="36"/>
          <w:szCs w:val="36"/>
        </w:rPr>
      </w:pPr>
      <w:r>
        <w:rPr>
          <w:sz w:val="36"/>
          <w:szCs w:val="36"/>
        </w:rPr>
        <w:t>You cannot have goodness without God, just as you cannot have God without goodness. God alone is good:</w:t>
      </w:r>
    </w:p>
    <w:p w14:paraId="3C16FAFF" w14:textId="77777777" w:rsidR="00FC47D6" w:rsidRDefault="00FC47D6" w:rsidP="00FC47D6">
      <w:pPr>
        <w:pStyle w:val="ListParagraph"/>
        <w:numPr>
          <w:ilvl w:val="0"/>
          <w:numId w:val="5"/>
        </w:numPr>
        <w:rPr>
          <w:sz w:val="36"/>
          <w:szCs w:val="36"/>
        </w:rPr>
      </w:pPr>
      <w:r>
        <w:rPr>
          <w:b/>
          <w:sz w:val="36"/>
          <w:szCs w:val="36"/>
        </w:rPr>
        <w:t>Psalms 16:2</w:t>
      </w:r>
      <w:r>
        <w:rPr>
          <w:sz w:val="36"/>
          <w:szCs w:val="36"/>
        </w:rPr>
        <w:t>, I said to the LORD, “Thou art my Lord; I have no good besides Thee”.</w:t>
      </w:r>
    </w:p>
    <w:p w14:paraId="58A7DF67" w14:textId="77777777" w:rsidR="00FC47D6" w:rsidRDefault="00FC47D6" w:rsidP="00FC47D6">
      <w:pPr>
        <w:rPr>
          <w:sz w:val="36"/>
          <w:szCs w:val="36"/>
        </w:rPr>
      </w:pPr>
      <w:r>
        <w:rPr>
          <w:sz w:val="36"/>
          <w:szCs w:val="36"/>
        </w:rPr>
        <w:t xml:space="preserve">John Piper, “This goodness is </w:t>
      </w:r>
      <w:r>
        <w:rPr>
          <w:b/>
          <w:sz w:val="36"/>
          <w:szCs w:val="36"/>
        </w:rPr>
        <w:t>abundant beyond measure</w:t>
      </w:r>
      <w:r>
        <w:rPr>
          <w:sz w:val="36"/>
          <w:szCs w:val="36"/>
        </w:rPr>
        <w:t xml:space="preserve">. It is boundless. It lasts forever. It is all-encompassing. There is </w:t>
      </w:r>
      <w:r>
        <w:rPr>
          <w:rStyle w:val="Emphasis"/>
          <w:sz w:val="36"/>
          <w:szCs w:val="36"/>
        </w:rPr>
        <w:t>only</w:t>
      </w:r>
      <w:r>
        <w:rPr>
          <w:sz w:val="36"/>
          <w:szCs w:val="36"/>
        </w:rPr>
        <w:t xml:space="preserve"> goodness for those who fear him. Everything works together for their good. Even their pains are filled with profit”</w:t>
      </w:r>
    </w:p>
    <w:p w14:paraId="3B32594C" w14:textId="77777777" w:rsidR="00FC47D6" w:rsidRDefault="00FC47D6" w:rsidP="00FC47D6">
      <w:pPr>
        <w:rPr>
          <w:b/>
          <w:sz w:val="36"/>
          <w:szCs w:val="36"/>
        </w:rPr>
      </w:pPr>
      <w:r>
        <w:rPr>
          <w:b/>
          <w:sz w:val="36"/>
          <w:szCs w:val="36"/>
        </w:rPr>
        <w:t>“Do not underestimate the value of God’s Goodness.”</w:t>
      </w:r>
    </w:p>
    <w:p w14:paraId="15987B26" w14:textId="77777777" w:rsidR="00FC47D6" w:rsidRDefault="00FC47D6" w:rsidP="00FC47D6">
      <w:pPr>
        <w:pStyle w:val="ListParagraph"/>
        <w:ind w:left="1440"/>
        <w:rPr>
          <w:b/>
        </w:rPr>
      </w:pPr>
    </w:p>
    <w:p w14:paraId="15B91FAC" w14:textId="77777777" w:rsidR="00FC47D6" w:rsidRDefault="00FC47D6" w:rsidP="00FC47D6">
      <w:pPr>
        <w:spacing w:after="0"/>
        <w:rPr>
          <w:rFonts w:cstheme="minorHAnsi"/>
          <w:b/>
          <w:sz w:val="36"/>
          <w:szCs w:val="36"/>
        </w:rPr>
      </w:pPr>
      <w:r>
        <w:rPr>
          <w:rFonts w:cstheme="minorHAnsi"/>
          <w:b/>
          <w:sz w:val="36"/>
          <w:szCs w:val="36"/>
        </w:rPr>
        <w:t xml:space="preserve">#2 – That God is Merciful </w:t>
      </w:r>
    </w:p>
    <w:p w14:paraId="7A00CC2B" w14:textId="77777777" w:rsidR="00FC47D6" w:rsidRDefault="00FC47D6" w:rsidP="00FC47D6">
      <w:pPr>
        <w:pStyle w:val="ListParagraph"/>
        <w:numPr>
          <w:ilvl w:val="0"/>
          <w:numId w:val="10"/>
        </w:numPr>
        <w:rPr>
          <w:rFonts w:cstheme="minorHAnsi"/>
          <w:sz w:val="36"/>
          <w:szCs w:val="36"/>
        </w:rPr>
      </w:pPr>
      <w:r>
        <w:rPr>
          <w:rFonts w:cstheme="minorHAnsi"/>
          <w:sz w:val="36"/>
          <w:szCs w:val="36"/>
        </w:rPr>
        <w:t xml:space="preserve">God has withheld his Wrath - </w:t>
      </w:r>
      <w:r>
        <w:rPr>
          <w:rFonts w:cstheme="minorHAnsi"/>
          <w:b/>
          <w:sz w:val="36"/>
          <w:szCs w:val="36"/>
        </w:rPr>
        <w:t>Romans 3:23-25</w:t>
      </w:r>
    </w:p>
    <w:p w14:paraId="0BA580CA" w14:textId="77777777" w:rsidR="00FC47D6" w:rsidRDefault="00FC47D6" w:rsidP="00FC47D6">
      <w:pPr>
        <w:pStyle w:val="ListParagraph"/>
        <w:numPr>
          <w:ilvl w:val="0"/>
          <w:numId w:val="10"/>
        </w:numPr>
        <w:spacing w:after="0"/>
        <w:rPr>
          <w:rFonts w:cstheme="minorHAnsi"/>
          <w:color w:val="333333"/>
          <w:sz w:val="36"/>
          <w:szCs w:val="36"/>
        </w:rPr>
      </w:pPr>
      <w:r>
        <w:rPr>
          <w:rFonts w:cstheme="minorHAnsi"/>
          <w:sz w:val="36"/>
          <w:szCs w:val="36"/>
        </w:rPr>
        <w:t xml:space="preserve">The Forbearance of God: </w:t>
      </w:r>
      <w:r>
        <w:rPr>
          <w:rFonts w:cstheme="minorHAnsi"/>
          <w:color w:val="333333"/>
          <w:sz w:val="36"/>
          <w:szCs w:val="36"/>
        </w:rPr>
        <w:t>holding back, same word used as a truce between warring parties/ (We’re not going to fight)</w:t>
      </w:r>
    </w:p>
    <w:p w14:paraId="2C66EAF5" w14:textId="77777777" w:rsidR="00FC47D6" w:rsidRDefault="00FC47D6" w:rsidP="00FC47D6">
      <w:pPr>
        <w:pStyle w:val="ListParagraph"/>
        <w:spacing w:after="0"/>
        <w:ind w:left="1440"/>
        <w:rPr>
          <w:rFonts w:cstheme="minorHAnsi"/>
          <w:sz w:val="36"/>
          <w:szCs w:val="36"/>
        </w:rPr>
      </w:pPr>
    </w:p>
    <w:p w14:paraId="035092FF" w14:textId="77777777" w:rsidR="00FC47D6" w:rsidRDefault="00FC47D6" w:rsidP="00FC47D6">
      <w:pPr>
        <w:spacing w:after="0"/>
        <w:rPr>
          <w:rFonts w:cstheme="minorHAnsi"/>
          <w:color w:val="333333"/>
          <w:sz w:val="36"/>
          <w:szCs w:val="36"/>
        </w:rPr>
      </w:pPr>
      <w:r>
        <w:rPr>
          <w:rFonts w:cstheme="minorHAnsi"/>
          <w:b/>
          <w:sz w:val="36"/>
          <w:szCs w:val="36"/>
        </w:rPr>
        <w:t>But we serve a loving God.</w:t>
      </w:r>
      <w:r>
        <w:rPr>
          <w:rFonts w:cstheme="minorHAnsi"/>
          <w:sz w:val="36"/>
          <w:szCs w:val="36"/>
        </w:rPr>
        <w:t xml:space="preserve"> Yes, and you wouldn’t have had a chance had He not extended His love to you, had there not been a cross.</w:t>
      </w:r>
    </w:p>
    <w:p w14:paraId="4523F9E2" w14:textId="77777777" w:rsidR="00FC47D6" w:rsidRDefault="00FC47D6" w:rsidP="00FC47D6"/>
    <w:p w14:paraId="10362441" w14:textId="77777777" w:rsidR="00FC47D6" w:rsidRDefault="00FC47D6" w:rsidP="00FC47D6">
      <w:pPr>
        <w:spacing w:after="0"/>
        <w:rPr>
          <w:b/>
          <w:sz w:val="36"/>
          <w:szCs w:val="36"/>
        </w:rPr>
      </w:pPr>
      <w:r>
        <w:rPr>
          <w:b/>
          <w:sz w:val="36"/>
          <w:szCs w:val="36"/>
        </w:rPr>
        <w:t>#3 - That God is Patient (Longsuffering)</w:t>
      </w:r>
    </w:p>
    <w:p w14:paraId="0819913B" w14:textId="77777777" w:rsidR="00FC47D6" w:rsidRDefault="00FC47D6" w:rsidP="00FC47D6">
      <w:pPr>
        <w:pStyle w:val="ListParagraph"/>
        <w:numPr>
          <w:ilvl w:val="0"/>
          <w:numId w:val="11"/>
        </w:numPr>
        <w:spacing w:after="0"/>
        <w:rPr>
          <w:b/>
          <w:sz w:val="36"/>
          <w:szCs w:val="36"/>
        </w:rPr>
      </w:pPr>
      <w:r>
        <w:rPr>
          <w:rFonts w:cstheme="minorHAnsi"/>
          <w:color w:val="333333"/>
          <w:sz w:val="36"/>
          <w:szCs w:val="36"/>
        </w:rPr>
        <w:lastRenderedPageBreak/>
        <w:t xml:space="preserve">Longsuffering – God demonstrates his Goodness and Forbearance for long periods of time. </w:t>
      </w:r>
    </w:p>
    <w:p w14:paraId="09DE8142" w14:textId="77777777" w:rsidR="00FC47D6" w:rsidRDefault="00FC47D6" w:rsidP="00FC47D6">
      <w:pPr>
        <w:pStyle w:val="ListParagraph"/>
        <w:numPr>
          <w:ilvl w:val="0"/>
          <w:numId w:val="12"/>
        </w:numPr>
        <w:spacing w:after="0"/>
        <w:rPr>
          <w:rStyle w:val="versetext4"/>
          <w:rFonts w:cstheme="minorHAnsi"/>
          <w:color w:val="333333"/>
        </w:rPr>
      </w:pPr>
      <w:r>
        <w:rPr>
          <w:rStyle w:val="versetext4"/>
          <w:rFonts w:cstheme="minorHAnsi"/>
          <w:color w:val="333333"/>
          <w:sz w:val="36"/>
          <w:szCs w:val="36"/>
        </w:rPr>
        <w:t xml:space="preserve">2 Peter 3:9, “The Lord is not slack concerning His promise, as some count slackness, </w:t>
      </w:r>
      <w:r>
        <w:rPr>
          <w:rStyle w:val="versetext4"/>
          <w:rFonts w:cstheme="minorHAnsi"/>
          <w:b/>
          <w:color w:val="333333"/>
          <w:sz w:val="36"/>
          <w:szCs w:val="36"/>
        </w:rPr>
        <w:t>but is longsuffering toward us</w:t>
      </w:r>
      <w:r>
        <w:rPr>
          <w:rStyle w:val="versetext4"/>
          <w:rFonts w:cstheme="minorHAnsi"/>
          <w:color w:val="333333"/>
          <w:sz w:val="36"/>
          <w:szCs w:val="36"/>
        </w:rPr>
        <w:t xml:space="preserve">, </w:t>
      </w:r>
      <w:bookmarkStart w:id="0" w:name="a"/>
      <w:bookmarkEnd w:id="0"/>
      <w:r>
        <w:rPr>
          <w:rStyle w:val="versetext4"/>
          <w:rFonts w:cstheme="minorHAnsi"/>
          <w:b/>
          <w:color w:val="333333"/>
          <w:sz w:val="36"/>
          <w:szCs w:val="36"/>
        </w:rPr>
        <w:t>not willing that any should perish</w:t>
      </w:r>
      <w:r>
        <w:rPr>
          <w:rStyle w:val="versetext4"/>
          <w:rFonts w:cstheme="minorHAnsi"/>
          <w:color w:val="333333"/>
          <w:sz w:val="36"/>
          <w:szCs w:val="36"/>
        </w:rPr>
        <w:t xml:space="preserve"> but that all should come to repentance.”</w:t>
      </w:r>
    </w:p>
    <w:p w14:paraId="38116624" w14:textId="77777777" w:rsidR="00FC47D6" w:rsidRDefault="00FC47D6" w:rsidP="00FC47D6">
      <w:pPr>
        <w:pStyle w:val="ListParagraph"/>
        <w:numPr>
          <w:ilvl w:val="0"/>
          <w:numId w:val="12"/>
        </w:numPr>
        <w:spacing w:after="0"/>
      </w:pPr>
      <w:r>
        <w:rPr>
          <w:rStyle w:val="versetext4"/>
          <w:rFonts w:cstheme="minorHAnsi"/>
          <w:b/>
          <w:color w:val="333333"/>
          <w:sz w:val="36"/>
          <w:szCs w:val="36"/>
        </w:rPr>
        <w:t>We need to be grateful for His LONGSUFFERING</w:t>
      </w:r>
    </w:p>
    <w:p w14:paraId="0E885084" w14:textId="77777777" w:rsidR="00FC47D6" w:rsidRDefault="00FC47D6" w:rsidP="00FC47D6">
      <w:pPr>
        <w:pStyle w:val="ListParagraph"/>
        <w:ind w:left="1440"/>
        <w:rPr>
          <w:rFonts w:cstheme="minorHAnsi"/>
        </w:rPr>
      </w:pPr>
    </w:p>
    <w:p w14:paraId="1E859ED6" w14:textId="77777777" w:rsidR="00FC47D6" w:rsidRDefault="00FC47D6" w:rsidP="00FC47D6">
      <w:pPr>
        <w:pStyle w:val="ListParagraph"/>
        <w:ind w:left="1440"/>
      </w:pPr>
    </w:p>
    <w:p w14:paraId="072B4B24" w14:textId="77777777" w:rsidR="00FC47D6" w:rsidRDefault="00FC47D6" w:rsidP="00FC47D6">
      <w:pPr>
        <w:pStyle w:val="ListParagraph"/>
        <w:ind w:left="1440"/>
      </w:pPr>
    </w:p>
    <w:p w14:paraId="22EE5DED" w14:textId="77777777" w:rsidR="00FC47D6" w:rsidRDefault="00FC47D6" w:rsidP="00FC47D6">
      <w:pPr>
        <w:spacing w:after="0"/>
        <w:rPr>
          <w:b/>
          <w:sz w:val="36"/>
          <w:szCs w:val="36"/>
        </w:rPr>
      </w:pPr>
      <w:r>
        <w:rPr>
          <w:b/>
          <w:sz w:val="36"/>
          <w:szCs w:val="36"/>
        </w:rPr>
        <w:t xml:space="preserve">#4 – That God is Full of Grace </w:t>
      </w:r>
    </w:p>
    <w:p w14:paraId="2D960944" w14:textId="278B3CE2" w:rsidR="00FC47D6" w:rsidRDefault="00FC47D6" w:rsidP="00FC47D6">
      <w:pPr>
        <w:pStyle w:val="ListParagraph"/>
        <w:numPr>
          <w:ilvl w:val="0"/>
          <w:numId w:val="13"/>
        </w:numPr>
        <w:spacing w:after="0"/>
        <w:rPr>
          <w:b/>
          <w:sz w:val="36"/>
          <w:szCs w:val="36"/>
        </w:rPr>
      </w:pPr>
      <w:r>
        <w:rPr>
          <w:b/>
          <w:sz w:val="36"/>
          <w:szCs w:val="36"/>
        </w:rPr>
        <w:t>His Kindness</w:t>
      </w:r>
      <w:r w:rsidR="005D1EE6">
        <w:rPr>
          <w:b/>
          <w:sz w:val="36"/>
          <w:szCs w:val="36"/>
        </w:rPr>
        <w:t xml:space="preserve"> (</w:t>
      </w:r>
      <w:r w:rsidR="005E1806">
        <w:rPr>
          <w:b/>
          <w:sz w:val="36"/>
          <w:szCs w:val="36"/>
        </w:rPr>
        <w:t>Grace)</w:t>
      </w:r>
    </w:p>
    <w:p w14:paraId="6FEE4A12" w14:textId="77777777" w:rsidR="00FC47D6" w:rsidRDefault="00FC47D6" w:rsidP="00FC47D6">
      <w:pPr>
        <w:pStyle w:val="ListParagraph"/>
        <w:numPr>
          <w:ilvl w:val="0"/>
          <w:numId w:val="5"/>
        </w:numPr>
        <w:spacing w:after="0"/>
        <w:rPr>
          <w:rFonts w:eastAsia="Times New Roman" w:cstheme="minorHAnsi"/>
          <w:sz w:val="36"/>
          <w:szCs w:val="36"/>
        </w:rPr>
      </w:pPr>
      <w:r>
        <w:rPr>
          <w:rFonts w:cstheme="minorHAnsi"/>
          <w:b/>
          <w:sz w:val="36"/>
          <w:szCs w:val="36"/>
        </w:rPr>
        <w:t>Kindness:</w:t>
      </w:r>
      <w:r>
        <w:rPr>
          <w:rFonts w:cstheme="minorHAnsi"/>
          <w:sz w:val="36"/>
          <w:szCs w:val="36"/>
        </w:rPr>
        <w:t xml:space="preserve"> </w:t>
      </w:r>
      <w:r>
        <w:rPr>
          <w:rFonts w:eastAsia="Times New Roman" w:cstheme="minorHAnsi"/>
          <w:sz w:val="36"/>
          <w:szCs w:val="36"/>
        </w:rPr>
        <w:t>fit for use, useful, virtuous, good</w:t>
      </w:r>
      <w:r>
        <w:rPr>
          <w:rFonts w:cstheme="minorHAnsi"/>
          <w:sz w:val="36"/>
          <w:szCs w:val="36"/>
        </w:rPr>
        <w:t xml:space="preserve">, </w:t>
      </w:r>
      <w:proofErr w:type="gramStart"/>
      <w:r>
        <w:rPr>
          <w:rFonts w:eastAsia="Times New Roman" w:cstheme="minorHAnsi"/>
          <w:sz w:val="36"/>
          <w:szCs w:val="36"/>
        </w:rPr>
        <w:t xml:space="preserve">manageable </w:t>
      </w:r>
      <w:r>
        <w:rPr>
          <w:rFonts w:cstheme="minorHAnsi"/>
          <w:sz w:val="36"/>
          <w:szCs w:val="36"/>
        </w:rPr>
        <w:t>,</w:t>
      </w:r>
      <w:proofErr w:type="gramEnd"/>
      <w:r>
        <w:rPr>
          <w:rFonts w:cstheme="minorHAnsi"/>
          <w:sz w:val="36"/>
          <w:szCs w:val="36"/>
        </w:rPr>
        <w:t xml:space="preserve"> </w:t>
      </w:r>
      <w:r>
        <w:rPr>
          <w:rFonts w:eastAsia="Times New Roman" w:cstheme="minorHAnsi"/>
          <w:sz w:val="36"/>
          <w:szCs w:val="36"/>
        </w:rPr>
        <w:t xml:space="preserve">mild, pleasant (as opp. to harsh, hard sharp, bitter) </w:t>
      </w:r>
      <w:r>
        <w:rPr>
          <w:rFonts w:cstheme="minorHAnsi"/>
          <w:sz w:val="36"/>
          <w:szCs w:val="36"/>
        </w:rPr>
        <w:t xml:space="preserve">, </w:t>
      </w:r>
      <w:r>
        <w:rPr>
          <w:rFonts w:eastAsia="Times New Roman" w:cstheme="minorHAnsi"/>
          <w:sz w:val="36"/>
          <w:szCs w:val="36"/>
        </w:rPr>
        <w:t>of things: more pleasant, of people, kind, benevolent / His Moral Goodness</w:t>
      </w:r>
    </w:p>
    <w:p w14:paraId="464B6E11" w14:textId="77777777" w:rsidR="00FC47D6" w:rsidRDefault="00FC47D6" w:rsidP="00FC47D6">
      <w:pPr>
        <w:pStyle w:val="ListParagraph"/>
        <w:numPr>
          <w:ilvl w:val="0"/>
          <w:numId w:val="13"/>
        </w:numPr>
        <w:spacing w:after="0"/>
        <w:rPr>
          <w:rFonts w:eastAsia="Times New Roman" w:cstheme="minorHAnsi"/>
          <w:sz w:val="36"/>
          <w:szCs w:val="36"/>
        </w:rPr>
      </w:pPr>
      <w:r>
        <w:rPr>
          <w:rFonts w:eastAsia="Times New Roman" w:cstheme="minorHAnsi"/>
          <w:sz w:val="36"/>
          <w:szCs w:val="36"/>
        </w:rPr>
        <w:t>The intent of the kindness of God is to give opportunity for repentance</w:t>
      </w:r>
    </w:p>
    <w:p w14:paraId="56CA6262" w14:textId="77777777" w:rsidR="00FC47D6" w:rsidRDefault="00FC47D6" w:rsidP="00FC47D6">
      <w:pPr>
        <w:pStyle w:val="ListParagraph"/>
        <w:numPr>
          <w:ilvl w:val="0"/>
          <w:numId w:val="5"/>
        </w:numPr>
        <w:spacing w:after="0"/>
        <w:rPr>
          <w:rFonts w:eastAsia="Times New Roman" w:cstheme="minorHAnsi"/>
          <w:sz w:val="36"/>
          <w:szCs w:val="36"/>
        </w:rPr>
      </w:pPr>
      <w:r>
        <w:rPr>
          <w:rFonts w:eastAsia="Times New Roman" w:cstheme="minorHAnsi"/>
          <w:sz w:val="36"/>
          <w:szCs w:val="36"/>
        </w:rPr>
        <w:t>Repentance: A Change of Mind</w:t>
      </w:r>
    </w:p>
    <w:p w14:paraId="3FA6C8EA" w14:textId="77777777" w:rsidR="00FC47D6" w:rsidRDefault="00FC47D6" w:rsidP="00FC47D6">
      <w:pPr>
        <w:spacing w:after="0"/>
        <w:rPr>
          <w:rFonts w:cstheme="minorHAnsi"/>
          <w:b/>
          <w:sz w:val="36"/>
          <w:szCs w:val="36"/>
        </w:rPr>
      </w:pPr>
    </w:p>
    <w:p w14:paraId="7C768C53" w14:textId="77777777" w:rsidR="00FC47D6" w:rsidRDefault="00FC47D6" w:rsidP="00FC47D6">
      <w:pPr>
        <w:spacing w:after="0"/>
        <w:rPr>
          <w:rFonts w:cstheme="minorHAnsi"/>
          <w:b/>
          <w:sz w:val="36"/>
          <w:szCs w:val="36"/>
        </w:rPr>
      </w:pPr>
      <w:r>
        <w:rPr>
          <w:rFonts w:cstheme="minorHAnsi"/>
          <w:b/>
          <w:sz w:val="36"/>
          <w:szCs w:val="36"/>
        </w:rPr>
        <w:t xml:space="preserve">The Goal of His Goodness, Forbearance, Longsuffering and Kindness is Redemption </w:t>
      </w:r>
    </w:p>
    <w:p w14:paraId="6AF24BC1" w14:textId="77777777" w:rsidR="00FC47D6" w:rsidRDefault="00FC47D6" w:rsidP="00FC47D6">
      <w:pPr>
        <w:rPr>
          <w:b/>
          <w:sz w:val="36"/>
          <w:szCs w:val="36"/>
        </w:rPr>
      </w:pPr>
    </w:p>
    <w:p w14:paraId="6C5111D6" w14:textId="77777777" w:rsidR="00FC47D6" w:rsidRDefault="00FC47D6" w:rsidP="00FC47D6">
      <w:pPr>
        <w:spacing w:after="0"/>
        <w:rPr>
          <w:b/>
          <w:sz w:val="36"/>
          <w:szCs w:val="36"/>
        </w:rPr>
      </w:pPr>
      <w:bookmarkStart w:id="1" w:name="_GoBack"/>
      <w:r>
        <w:rPr>
          <w:b/>
          <w:sz w:val="36"/>
          <w:szCs w:val="36"/>
        </w:rPr>
        <w:t>How does this help us in reaching our ONE?</w:t>
      </w:r>
    </w:p>
    <w:bookmarkEnd w:id="1"/>
    <w:p w14:paraId="7D264024" w14:textId="77777777" w:rsidR="00FC47D6" w:rsidRDefault="00FC47D6" w:rsidP="00FC47D6">
      <w:pPr>
        <w:spacing w:after="0"/>
        <w:jc w:val="both"/>
        <w:rPr>
          <w:sz w:val="36"/>
          <w:szCs w:val="36"/>
        </w:rPr>
      </w:pPr>
      <w:r>
        <w:rPr>
          <w:sz w:val="36"/>
          <w:szCs w:val="36"/>
        </w:rPr>
        <w:t>As we talked about last week, we are God’s Ambassadors (His representatives)</w:t>
      </w:r>
    </w:p>
    <w:p w14:paraId="3F779998" w14:textId="77777777" w:rsidR="00FC47D6" w:rsidRDefault="00FC47D6" w:rsidP="00FC47D6">
      <w:pPr>
        <w:spacing w:after="0"/>
        <w:rPr>
          <w:b/>
          <w:sz w:val="36"/>
          <w:szCs w:val="36"/>
        </w:rPr>
      </w:pPr>
      <w:r>
        <w:rPr>
          <w:b/>
          <w:sz w:val="36"/>
          <w:szCs w:val="36"/>
        </w:rPr>
        <w:lastRenderedPageBreak/>
        <w:t>#1 - Don’t Despise God’s Goodness</w:t>
      </w:r>
    </w:p>
    <w:p w14:paraId="12C14045" w14:textId="77777777" w:rsidR="00FC47D6" w:rsidRDefault="00FC47D6" w:rsidP="00FC47D6">
      <w:pPr>
        <w:spacing w:after="0"/>
        <w:rPr>
          <w:b/>
          <w:sz w:val="36"/>
          <w:szCs w:val="36"/>
        </w:rPr>
      </w:pPr>
      <w:r>
        <w:rPr>
          <w:b/>
          <w:sz w:val="36"/>
          <w:szCs w:val="36"/>
        </w:rPr>
        <w:t>#2 - Hold Back your wrath</w:t>
      </w:r>
    </w:p>
    <w:p w14:paraId="0C311478" w14:textId="77777777" w:rsidR="00FC47D6" w:rsidRDefault="00FC47D6" w:rsidP="00FC47D6">
      <w:pPr>
        <w:spacing w:after="0"/>
        <w:rPr>
          <w:b/>
          <w:sz w:val="36"/>
          <w:szCs w:val="36"/>
        </w:rPr>
      </w:pPr>
      <w:r>
        <w:rPr>
          <w:b/>
          <w:sz w:val="36"/>
          <w:szCs w:val="36"/>
        </w:rPr>
        <w:t xml:space="preserve">#3 – </w:t>
      </w:r>
      <w:proofErr w:type="spellStart"/>
      <w:r>
        <w:rPr>
          <w:b/>
          <w:sz w:val="36"/>
          <w:szCs w:val="36"/>
        </w:rPr>
        <w:t>Longsuffer</w:t>
      </w:r>
      <w:proofErr w:type="spellEnd"/>
      <w:r>
        <w:rPr>
          <w:b/>
          <w:sz w:val="36"/>
          <w:szCs w:val="36"/>
        </w:rPr>
        <w:t xml:space="preserve">/ Be Patient </w:t>
      </w:r>
    </w:p>
    <w:p w14:paraId="2D7E4993" w14:textId="7D314608" w:rsidR="00FC47D6" w:rsidRDefault="00FC47D6" w:rsidP="00FC47D6">
      <w:pPr>
        <w:spacing w:after="0"/>
        <w:rPr>
          <w:b/>
          <w:sz w:val="36"/>
          <w:szCs w:val="36"/>
        </w:rPr>
      </w:pPr>
      <w:r>
        <w:rPr>
          <w:b/>
          <w:sz w:val="36"/>
          <w:szCs w:val="36"/>
        </w:rPr>
        <w:t xml:space="preserve">#4 - Be Nice </w:t>
      </w:r>
    </w:p>
    <w:p w14:paraId="60D965B7" w14:textId="726892A3" w:rsidR="00FC47D6" w:rsidRDefault="00FC47D6" w:rsidP="00FC47D6">
      <w:pPr>
        <w:pStyle w:val="ListParagraph"/>
        <w:numPr>
          <w:ilvl w:val="0"/>
          <w:numId w:val="16"/>
        </w:numPr>
        <w:spacing w:after="0"/>
        <w:rPr>
          <w:rStyle w:val="versetext4"/>
          <w:rFonts w:cstheme="minorHAnsi"/>
        </w:rPr>
      </w:pPr>
      <w:r>
        <w:rPr>
          <w:sz w:val="36"/>
          <w:szCs w:val="36"/>
        </w:rPr>
        <w:t xml:space="preserve">Be Nice/ </w:t>
      </w:r>
      <w:r>
        <w:rPr>
          <w:b/>
          <w:sz w:val="36"/>
          <w:szCs w:val="36"/>
        </w:rPr>
        <w:t>Ephesians 4:</w:t>
      </w:r>
      <w:r>
        <w:rPr>
          <w:rFonts w:cstheme="minorHAnsi"/>
          <w:b/>
          <w:sz w:val="36"/>
          <w:szCs w:val="36"/>
        </w:rPr>
        <w:t>29</w:t>
      </w:r>
      <w:r>
        <w:rPr>
          <w:rFonts w:cstheme="minorHAnsi"/>
          <w:sz w:val="36"/>
          <w:szCs w:val="36"/>
        </w:rPr>
        <w:t xml:space="preserve"> </w:t>
      </w:r>
      <w:r>
        <w:rPr>
          <w:rStyle w:val="versetext4"/>
          <w:rFonts w:cstheme="minorHAnsi"/>
          <w:color w:val="333333"/>
          <w:sz w:val="36"/>
          <w:szCs w:val="36"/>
        </w:rPr>
        <w:t xml:space="preserve">Let </w:t>
      </w:r>
      <w:r>
        <w:rPr>
          <w:rStyle w:val="strongs"/>
          <w:rFonts w:cstheme="minorHAnsi"/>
          <w:color w:val="333333"/>
          <w:sz w:val="36"/>
          <w:szCs w:val="36"/>
        </w:rPr>
        <w:t>no</w:t>
      </w:r>
      <w:r>
        <w:rPr>
          <w:rStyle w:val="versetext4"/>
          <w:rFonts w:cstheme="minorHAnsi"/>
          <w:color w:val="333333"/>
          <w:sz w:val="36"/>
          <w:szCs w:val="36"/>
        </w:rPr>
        <w:t xml:space="preserve"> </w:t>
      </w:r>
      <w:bookmarkStart w:id="2" w:name="1"/>
      <w:bookmarkEnd w:id="2"/>
      <w:r>
        <w:rPr>
          <w:rStyle w:val="strongs"/>
          <w:rFonts w:cstheme="minorHAnsi"/>
          <w:color w:val="333333"/>
          <w:sz w:val="36"/>
          <w:szCs w:val="36"/>
        </w:rPr>
        <w:t>unwholesome</w:t>
      </w:r>
      <w:r>
        <w:rPr>
          <w:rStyle w:val="versetext4"/>
          <w:rFonts w:cstheme="minorHAnsi"/>
          <w:color w:val="333333"/>
          <w:sz w:val="36"/>
          <w:szCs w:val="36"/>
        </w:rPr>
        <w:t xml:space="preserve"> </w:t>
      </w:r>
      <w:r>
        <w:rPr>
          <w:rStyle w:val="strongs"/>
          <w:rFonts w:cstheme="minorHAnsi"/>
          <w:color w:val="333333"/>
          <w:sz w:val="36"/>
          <w:szCs w:val="36"/>
        </w:rPr>
        <w:t>word</w:t>
      </w:r>
      <w:r>
        <w:rPr>
          <w:rStyle w:val="versetext4"/>
          <w:rFonts w:cstheme="minorHAnsi"/>
          <w:color w:val="333333"/>
          <w:sz w:val="36"/>
          <w:szCs w:val="36"/>
        </w:rPr>
        <w:t xml:space="preserve"> </w:t>
      </w:r>
      <w:r>
        <w:rPr>
          <w:rStyle w:val="strongs"/>
          <w:rFonts w:cstheme="minorHAnsi"/>
          <w:color w:val="333333"/>
          <w:sz w:val="36"/>
          <w:szCs w:val="36"/>
        </w:rPr>
        <w:t>proceed</w:t>
      </w:r>
      <w:r>
        <w:rPr>
          <w:rStyle w:val="versetext4"/>
          <w:rFonts w:cstheme="minorHAnsi"/>
          <w:color w:val="333333"/>
          <w:sz w:val="36"/>
          <w:szCs w:val="36"/>
        </w:rPr>
        <w:t xml:space="preserve"> from your </w:t>
      </w:r>
      <w:r>
        <w:rPr>
          <w:rStyle w:val="strongs"/>
          <w:rFonts w:cstheme="minorHAnsi"/>
          <w:color w:val="333333"/>
          <w:sz w:val="36"/>
          <w:szCs w:val="36"/>
        </w:rPr>
        <w:t xml:space="preserve">mouth </w:t>
      </w:r>
      <w:r>
        <w:rPr>
          <w:rStyle w:val="versetext4"/>
          <w:rFonts w:cstheme="minorHAnsi"/>
          <w:color w:val="333333"/>
          <w:sz w:val="36"/>
          <w:szCs w:val="36"/>
        </w:rPr>
        <w:t xml:space="preserve">but </w:t>
      </w:r>
      <w:r>
        <w:rPr>
          <w:rStyle w:val="strongs"/>
          <w:rFonts w:cstheme="minorHAnsi"/>
          <w:color w:val="333333"/>
          <w:sz w:val="36"/>
          <w:szCs w:val="36"/>
        </w:rPr>
        <w:t>only</w:t>
      </w:r>
      <w:r>
        <w:rPr>
          <w:rStyle w:val="versetext4"/>
          <w:rFonts w:cstheme="minorHAnsi"/>
          <w:color w:val="333333"/>
          <w:sz w:val="36"/>
          <w:szCs w:val="36"/>
        </w:rPr>
        <w:t xml:space="preserve"> </w:t>
      </w:r>
      <w:r>
        <w:rPr>
          <w:rStyle w:val="strongs"/>
          <w:rFonts w:cstheme="minorHAnsi"/>
          <w:color w:val="333333"/>
          <w:sz w:val="36"/>
          <w:szCs w:val="36"/>
        </w:rPr>
        <w:t>such</w:t>
      </w:r>
      <w:r>
        <w:rPr>
          <w:rStyle w:val="versetext4"/>
          <w:rFonts w:cstheme="minorHAnsi"/>
          <w:color w:val="333333"/>
          <w:sz w:val="36"/>
          <w:szCs w:val="36"/>
        </w:rPr>
        <w:t xml:space="preserve"> a word as is </w:t>
      </w:r>
      <w:r>
        <w:rPr>
          <w:rStyle w:val="strongs"/>
          <w:rFonts w:cstheme="minorHAnsi"/>
          <w:color w:val="333333"/>
          <w:sz w:val="36"/>
          <w:szCs w:val="36"/>
        </w:rPr>
        <w:t>good</w:t>
      </w:r>
      <w:r>
        <w:rPr>
          <w:rStyle w:val="versetext4"/>
          <w:rFonts w:cstheme="minorHAnsi"/>
          <w:color w:val="333333"/>
          <w:sz w:val="36"/>
          <w:szCs w:val="36"/>
        </w:rPr>
        <w:t xml:space="preserve"> for </w:t>
      </w:r>
      <w:bookmarkStart w:id="3" w:name="2"/>
      <w:bookmarkEnd w:id="3"/>
      <w:r>
        <w:rPr>
          <w:rStyle w:val="strongs"/>
          <w:rFonts w:cstheme="minorHAnsi"/>
          <w:color w:val="333333"/>
          <w:sz w:val="36"/>
          <w:szCs w:val="36"/>
        </w:rPr>
        <w:t>edification</w:t>
      </w:r>
      <w:r>
        <w:rPr>
          <w:rStyle w:val="versetext4"/>
          <w:rFonts w:cstheme="minorHAnsi"/>
          <w:color w:val="333333"/>
          <w:sz w:val="36"/>
          <w:szCs w:val="36"/>
        </w:rPr>
        <w:t xml:space="preserve"> </w:t>
      </w:r>
      <w:bookmarkStart w:id="4" w:name="b"/>
      <w:bookmarkEnd w:id="4"/>
      <w:r>
        <w:rPr>
          <w:rStyle w:val="versetext4"/>
          <w:rFonts w:cstheme="minorHAnsi"/>
          <w:color w:val="333333"/>
          <w:sz w:val="36"/>
          <w:szCs w:val="36"/>
        </w:rPr>
        <w:t xml:space="preserve">according to the </w:t>
      </w:r>
      <w:r>
        <w:rPr>
          <w:rStyle w:val="strongs"/>
          <w:rFonts w:cstheme="minorHAnsi"/>
          <w:color w:val="333333"/>
          <w:sz w:val="36"/>
          <w:szCs w:val="36"/>
        </w:rPr>
        <w:t>need</w:t>
      </w:r>
      <w:r>
        <w:rPr>
          <w:rStyle w:val="versetext4"/>
          <w:rFonts w:cstheme="minorHAnsi"/>
          <w:color w:val="333333"/>
          <w:sz w:val="36"/>
          <w:szCs w:val="36"/>
        </w:rPr>
        <w:t xml:space="preserve"> of the moment, </w:t>
      </w:r>
      <w:r>
        <w:rPr>
          <w:rStyle w:val="strongs"/>
          <w:rFonts w:cstheme="minorHAnsi"/>
          <w:color w:val="333333"/>
          <w:sz w:val="36"/>
          <w:szCs w:val="36"/>
        </w:rPr>
        <w:t>so</w:t>
      </w:r>
      <w:r>
        <w:rPr>
          <w:rStyle w:val="versetext4"/>
          <w:rFonts w:cstheme="minorHAnsi"/>
          <w:color w:val="333333"/>
          <w:sz w:val="36"/>
          <w:szCs w:val="36"/>
        </w:rPr>
        <w:t xml:space="preserve"> that it will </w:t>
      </w:r>
      <w:r>
        <w:rPr>
          <w:rStyle w:val="strongs"/>
          <w:rFonts w:cstheme="minorHAnsi"/>
          <w:color w:val="333333"/>
          <w:sz w:val="36"/>
          <w:szCs w:val="36"/>
        </w:rPr>
        <w:t>give</w:t>
      </w:r>
      <w:r>
        <w:rPr>
          <w:rStyle w:val="versetext4"/>
          <w:rFonts w:cstheme="minorHAnsi"/>
          <w:color w:val="333333"/>
          <w:sz w:val="36"/>
          <w:szCs w:val="36"/>
        </w:rPr>
        <w:t xml:space="preserve"> </w:t>
      </w:r>
      <w:r>
        <w:rPr>
          <w:rStyle w:val="strongs"/>
          <w:rFonts w:cstheme="minorHAnsi"/>
          <w:color w:val="333333"/>
          <w:sz w:val="36"/>
          <w:szCs w:val="36"/>
        </w:rPr>
        <w:t>grace</w:t>
      </w:r>
      <w:r>
        <w:rPr>
          <w:rStyle w:val="versetext4"/>
          <w:rFonts w:cstheme="minorHAnsi"/>
          <w:color w:val="333333"/>
          <w:sz w:val="36"/>
          <w:szCs w:val="36"/>
        </w:rPr>
        <w:t xml:space="preserve"> to </w:t>
      </w:r>
      <w:r>
        <w:rPr>
          <w:rStyle w:val="strongs"/>
          <w:rFonts w:cstheme="minorHAnsi"/>
          <w:color w:val="333333"/>
          <w:sz w:val="36"/>
          <w:szCs w:val="36"/>
        </w:rPr>
        <w:t>those</w:t>
      </w:r>
      <w:r>
        <w:rPr>
          <w:rStyle w:val="versetext4"/>
          <w:rFonts w:cstheme="minorHAnsi"/>
          <w:color w:val="333333"/>
          <w:sz w:val="36"/>
          <w:szCs w:val="36"/>
        </w:rPr>
        <w:t xml:space="preserve"> who </w:t>
      </w:r>
      <w:r>
        <w:rPr>
          <w:rStyle w:val="strongs"/>
          <w:rFonts w:cstheme="minorHAnsi"/>
          <w:color w:val="333333"/>
          <w:sz w:val="36"/>
          <w:szCs w:val="36"/>
        </w:rPr>
        <w:t>hear</w:t>
      </w:r>
      <w:r>
        <w:rPr>
          <w:rStyle w:val="versetext4"/>
          <w:rFonts w:cstheme="minorHAnsi"/>
          <w:color w:val="333333"/>
          <w:sz w:val="36"/>
          <w:szCs w:val="36"/>
        </w:rPr>
        <w:t>.</w:t>
      </w:r>
    </w:p>
    <w:p w14:paraId="0F93DDF7" w14:textId="6658A96C" w:rsidR="00FC47D6" w:rsidRDefault="00FC47D6" w:rsidP="00FC47D6">
      <w:pPr>
        <w:pStyle w:val="ListParagraph"/>
        <w:spacing w:after="0"/>
        <w:rPr>
          <w:rStyle w:val="versetext4"/>
          <w:rFonts w:cstheme="minorHAnsi"/>
          <w:b/>
          <w:color w:val="333333"/>
          <w:sz w:val="36"/>
          <w:szCs w:val="36"/>
        </w:rPr>
      </w:pPr>
      <w:r>
        <w:rPr>
          <w:rStyle w:val="versetext4"/>
          <w:rFonts w:cstheme="minorHAnsi"/>
          <w:b/>
          <w:color w:val="333333"/>
          <w:sz w:val="36"/>
          <w:szCs w:val="36"/>
        </w:rPr>
        <w:t>have to say it.</w:t>
      </w:r>
    </w:p>
    <w:p w14:paraId="7BFF45C9" w14:textId="77777777" w:rsidR="00FC47D6" w:rsidRDefault="00FC47D6" w:rsidP="00FC47D6">
      <w:pPr>
        <w:spacing w:after="0"/>
        <w:rPr>
          <w:b/>
          <w:sz w:val="36"/>
          <w:szCs w:val="36"/>
        </w:rPr>
      </w:pPr>
    </w:p>
    <w:p w14:paraId="5B56B451" w14:textId="3CD61563" w:rsidR="00FC47D6" w:rsidRPr="00FC47D6" w:rsidRDefault="00FC47D6" w:rsidP="00FC47D6">
      <w:pPr>
        <w:spacing w:after="0"/>
      </w:pPr>
      <w:r w:rsidRPr="00FC47D6">
        <w:rPr>
          <w:b/>
          <w:sz w:val="36"/>
          <w:szCs w:val="36"/>
        </w:rPr>
        <w:t>It is the Kindness of the Lord that leads people to repentance.</w:t>
      </w:r>
    </w:p>
    <w:p w14:paraId="643FC339" w14:textId="77777777" w:rsidR="00FC47D6" w:rsidRDefault="00FC47D6" w:rsidP="00FC47D6">
      <w:pPr>
        <w:spacing w:after="0"/>
        <w:rPr>
          <w:b/>
          <w:sz w:val="36"/>
          <w:szCs w:val="36"/>
        </w:rPr>
      </w:pPr>
    </w:p>
    <w:p w14:paraId="28507965" w14:textId="76F65C4C" w:rsidR="00FC47D6" w:rsidRPr="00FC47D6" w:rsidRDefault="00FC47D6" w:rsidP="00FC47D6">
      <w:pPr>
        <w:spacing w:after="0"/>
        <w:rPr>
          <w:b/>
          <w:sz w:val="36"/>
          <w:szCs w:val="36"/>
        </w:rPr>
      </w:pPr>
      <w:r>
        <w:rPr>
          <w:b/>
          <w:sz w:val="36"/>
          <w:szCs w:val="36"/>
        </w:rPr>
        <w:t>I</w:t>
      </w:r>
      <w:r w:rsidRPr="00FC47D6">
        <w:rPr>
          <w:b/>
          <w:sz w:val="36"/>
          <w:szCs w:val="36"/>
        </w:rPr>
        <w:t>t’s the Kindness of God’s People that will lead lost people to the Lord</w:t>
      </w:r>
    </w:p>
    <w:p w14:paraId="324DD5BC" w14:textId="77777777" w:rsidR="00FC47D6" w:rsidRDefault="00FC47D6" w:rsidP="00FC47D6">
      <w:pPr>
        <w:rPr>
          <w:b/>
        </w:rPr>
      </w:pPr>
    </w:p>
    <w:p w14:paraId="61E4F82E" w14:textId="77777777" w:rsidR="00FC47D6" w:rsidRDefault="00FC47D6" w:rsidP="00FC47D6"/>
    <w:p w14:paraId="2811D8A6" w14:textId="77777777" w:rsidR="003E5FBD" w:rsidRDefault="005E1806"/>
    <w:sectPr w:rsidR="003E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624"/>
    <w:multiLevelType w:val="hybridMultilevel"/>
    <w:tmpl w:val="57E2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77F0D"/>
    <w:multiLevelType w:val="hybridMultilevel"/>
    <w:tmpl w:val="C150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440C1"/>
    <w:multiLevelType w:val="hybridMultilevel"/>
    <w:tmpl w:val="00344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128C4"/>
    <w:multiLevelType w:val="hybridMultilevel"/>
    <w:tmpl w:val="555A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E25542"/>
    <w:multiLevelType w:val="hybridMultilevel"/>
    <w:tmpl w:val="253E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9967A6"/>
    <w:multiLevelType w:val="hybridMultilevel"/>
    <w:tmpl w:val="3312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B45E84"/>
    <w:multiLevelType w:val="hybridMultilevel"/>
    <w:tmpl w:val="F21815CA"/>
    <w:lvl w:ilvl="0" w:tplc="E150604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0986D5F"/>
    <w:multiLevelType w:val="hybridMultilevel"/>
    <w:tmpl w:val="665C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1604A5"/>
    <w:multiLevelType w:val="hybridMultilevel"/>
    <w:tmpl w:val="5F30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265EF"/>
    <w:multiLevelType w:val="hybridMultilevel"/>
    <w:tmpl w:val="AC861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1436BB"/>
    <w:multiLevelType w:val="hybridMultilevel"/>
    <w:tmpl w:val="9176E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B0135A"/>
    <w:multiLevelType w:val="hybridMultilevel"/>
    <w:tmpl w:val="0D0E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113A64"/>
    <w:multiLevelType w:val="hybridMultilevel"/>
    <w:tmpl w:val="A538EBB4"/>
    <w:lvl w:ilvl="0" w:tplc="C7E2BC3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121455C"/>
    <w:multiLevelType w:val="hybridMultilevel"/>
    <w:tmpl w:val="C13C95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75102D44"/>
    <w:multiLevelType w:val="hybridMultilevel"/>
    <w:tmpl w:val="7A24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F8013C"/>
    <w:multiLevelType w:val="hybridMultilevel"/>
    <w:tmpl w:val="E928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D6"/>
    <w:rsid w:val="005D1EE6"/>
    <w:rsid w:val="005E1806"/>
    <w:rsid w:val="00886A94"/>
    <w:rsid w:val="00E50B37"/>
    <w:rsid w:val="00FC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F51B"/>
  <w15:chartTrackingRefBased/>
  <w15:docId w15:val="{4223C318-E03C-4A93-82F1-6FD67FCD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7D6"/>
    <w:pPr>
      <w:spacing w:before="100" w:beforeAutospacing="1" w:after="100" w:afterAutospacing="1" w:line="240" w:lineRule="auto"/>
    </w:pPr>
    <w:rPr>
      <w:rFonts w:ascii="Times New Roman" w:eastAsia="Times New Roman" w:hAnsi="Times New Roman" w:cs="Times New Roman"/>
      <w:color w:val="424242"/>
      <w:sz w:val="24"/>
      <w:szCs w:val="24"/>
    </w:rPr>
  </w:style>
  <w:style w:type="paragraph" w:styleId="ListParagraph">
    <w:name w:val="List Paragraph"/>
    <w:basedOn w:val="Normal"/>
    <w:uiPriority w:val="34"/>
    <w:qFormat/>
    <w:rsid w:val="00FC47D6"/>
    <w:pPr>
      <w:ind w:left="720"/>
      <w:contextualSpacing/>
    </w:pPr>
  </w:style>
  <w:style w:type="character" w:customStyle="1" w:styleId="versetext4">
    <w:name w:val="versetext4"/>
    <w:basedOn w:val="DefaultParagraphFont"/>
    <w:rsid w:val="00FC47D6"/>
  </w:style>
  <w:style w:type="character" w:customStyle="1" w:styleId="strongs">
    <w:name w:val="strongs"/>
    <w:basedOn w:val="DefaultParagraphFont"/>
    <w:rsid w:val="00FC47D6"/>
  </w:style>
  <w:style w:type="character" w:styleId="Emphasis">
    <w:name w:val="Emphasis"/>
    <w:basedOn w:val="DefaultParagraphFont"/>
    <w:uiPriority w:val="20"/>
    <w:qFormat/>
    <w:rsid w:val="00FC4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Grimes</dc:creator>
  <cp:keywords/>
  <dc:description/>
  <cp:lastModifiedBy>Neal Grimes</cp:lastModifiedBy>
  <cp:revision>3</cp:revision>
  <dcterms:created xsi:type="dcterms:W3CDTF">2019-03-28T16:57:00Z</dcterms:created>
  <dcterms:modified xsi:type="dcterms:W3CDTF">2019-03-28T17:05:00Z</dcterms:modified>
</cp:coreProperties>
</file>